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="楷体_GB2312" w:hAnsi="Calibri" w:eastAsia="楷体_GB2312" w:cs="Times New Roman"/>
          <w:sz w:val="32"/>
          <w:szCs w:val="32"/>
        </w:rPr>
      </w:pPr>
      <w:r>
        <w:rPr>
          <w:rFonts w:hint="eastAsia" w:ascii="楷体_GB2312" w:hAnsi="Calibri" w:eastAsia="楷体_GB2312" w:cs="Times New Roman"/>
          <w:sz w:val="32"/>
          <w:szCs w:val="32"/>
        </w:rPr>
        <w:t>全国高校内部质量保障机构联盟</w:t>
      </w:r>
    </w:p>
    <w:p>
      <w:pPr>
        <w:spacing w:line="276" w:lineRule="auto"/>
        <w:jc w:val="center"/>
        <w:rPr>
          <w:rFonts w:ascii="黑体" w:hAnsi="Calibri" w:eastAsia="黑体" w:cs="Times New Roman"/>
          <w:sz w:val="36"/>
          <w:szCs w:val="36"/>
        </w:rPr>
      </w:pPr>
      <w:r>
        <w:rPr>
          <w:rFonts w:hint="eastAsia" w:ascii="黑体" w:hAnsi="Calibri" w:eastAsia="黑体" w:cs="Times New Roman"/>
          <w:sz w:val="36"/>
          <w:szCs w:val="36"/>
        </w:rPr>
        <w:t>单位会员申请表</w:t>
      </w:r>
    </w:p>
    <w:p>
      <w:pPr>
        <w:spacing w:line="276" w:lineRule="auto"/>
        <w:jc w:val="center"/>
        <w:rPr>
          <w:rFonts w:ascii="黑体" w:hAnsi="Calibri" w:eastAsia="黑体" w:cs="Times New Roman"/>
          <w:sz w:val="36"/>
          <w:szCs w:val="36"/>
        </w:rPr>
      </w:pPr>
    </w:p>
    <w:tbl>
      <w:tblPr>
        <w:tblStyle w:val="4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223"/>
        <w:gridCol w:w="1260"/>
        <w:gridCol w:w="1237"/>
        <w:gridCol w:w="487"/>
        <w:gridCol w:w="665"/>
        <w:gridCol w:w="174"/>
        <w:gridCol w:w="843"/>
        <w:gridCol w:w="561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院校名称</w:t>
            </w:r>
          </w:p>
        </w:tc>
        <w:tc>
          <w:tcPr>
            <w:tcW w:w="3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ascii="仿宋_GB2312" w:hAnsi="Calibri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>吉林建筑大学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上级主管部门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ascii="仿宋_GB2312" w:hAnsi="Calibri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>吉林省教育厅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内部质量保障机构名称</w:t>
            </w:r>
          </w:p>
        </w:tc>
        <w:tc>
          <w:tcPr>
            <w:tcW w:w="3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ascii="仿宋_GB2312" w:hAnsi="Calibri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>质量评估中心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成立</w:t>
            </w:r>
          </w:p>
          <w:p>
            <w:pPr>
              <w:spacing w:line="276" w:lineRule="auto"/>
              <w:jc w:val="center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时间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ascii="仿宋_GB2312" w:hAnsi="Calibri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>2022年11月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联系地址</w:t>
            </w:r>
          </w:p>
        </w:tc>
        <w:tc>
          <w:tcPr>
            <w:tcW w:w="3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ascii="仿宋_GB2312" w:hAnsi="Calibri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>吉林省长春市新城大街5088号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邮编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ascii="仿宋_GB2312" w:hAnsi="Calibri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>130118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电子邮箱</w:t>
            </w:r>
          </w:p>
        </w:tc>
        <w:tc>
          <w:tcPr>
            <w:tcW w:w="3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ascii="仿宋_GB2312" w:hAnsi="Calibri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>Wanglixiaql@163.com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联系电话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ascii="仿宋_GB2312" w:hAnsi="Calibri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>0431-84566288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机构性质</w:t>
            </w:r>
          </w:p>
          <w:p>
            <w:pPr>
              <w:spacing w:line="276" w:lineRule="auto"/>
              <w:jc w:val="center"/>
              <w:rPr>
                <w:rFonts w:ascii="仿宋_GB2312" w:hAnsi="Calibri" w:eastAsia="仿宋_GB2312" w:cs="Times New Roman"/>
                <w:sz w:val="28"/>
              </w:rPr>
            </w:pPr>
            <w:bookmarkStart w:id="0" w:name="OLE_LINK21"/>
            <w:bookmarkStart w:id="1" w:name="OLE_LINK22"/>
            <w:r>
              <w:rPr>
                <w:rFonts w:hint="eastAsia" w:ascii="仿宋_GB2312" w:hAnsi="Calibri" w:eastAsia="仿宋_GB2312" w:cs="Times New Roman"/>
                <w:sz w:val="28"/>
              </w:rPr>
              <w:t>（打“</w:t>
            </w:r>
            <w:r>
              <w:rPr>
                <w:rFonts w:hint="eastAsia" w:ascii="仿宋_GB2312" w:hAnsi="宋体" w:eastAsia="仿宋_GB2312" w:cs="Times New Roman"/>
                <w:sz w:val="28"/>
              </w:rPr>
              <w:t>√”）</w:t>
            </w:r>
            <w:bookmarkEnd w:id="0"/>
            <w:bookmarkEnd w:id="1"/>
          </w:p>
        </w:tc>
        <w:tc>
          <w:tcPr>
            <w:tcW w:w="73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140" w:firstLineChars="50"/>
              <w:rPr>
                <w:rFonts w:ascii="仿宋_GB2312" w:hAnsi="Calibri" w:eastAsia="仿宋_GB2312" w:cs="Times New Roman"/>
                <w:sz w:val="24"/>
              </w:rPr>
            </w:pPr>
            <w:bookmarkStart w:id="2" w:name="OLE_LINK19"/>
            <w:bookmarkStart w:id="3" w:name="OLE_LINK20"/>
            <w:r>
              <w:rPr>
                <w:rFonts w:hint="eastAsia" w:ascii="仿宋_GB2312" w:hAnsi="宋体" w:eastAsia="仿宋_GB2312" w:cs="Times New Roman"/>
                <w:sz w:val="28"/>
              </w:rPr>
              <w:t>√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独立设置机构              □</w:t>
            </w:r>
            <w:bookmarkEnd w:id="2"/>
            <w:bookmarkEnd w:id="3"/>
            <w:r>
              <w:rPr>
                <w:rFonts w:hint="eastAsia" w:ascii="仿宋_GB2312" w:hAnsi="Calibri" w:eastAsia="仿宋_GB2312" w:cs="Times New Roman"/>
                <w:sz w:val="24"/>
              </w:rPr>
              <w:t xml:space="preserve">隶属于教务处  </w:t>
            </w:r>
          </w:p>
          <w:p>
            <w:pPr>
              <w:spacing w:line="276" w:lineRule="auto"/>
              <w:ind w:firstLine="120" w:firstLineChars="50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□与教师发展中心合署办公    □与发展规划处合署办公</w:t>
            </w:r>
          </w:p>
          <w:p>
            <w:pPr>
              <w:spacing w:line="276" w:lineRule="auto"/>
              <w:ind w:firstLine="120" w:firstLineChars="50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 xml:space="preserve">□其它(请具体说明) </w:t>
            </w:r>
            <w:r>
              <w:rPr>
                <w:rFonts w:hint="eastAsia" w:ascii="仿宋_GB2312" w:hAnsi="Calibri" w:eastAsia="仿宋_GB2312" w:cs="Times New Roman"/>
                <w:sz w:val="24"/>
                <w:u w:val="single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组织架构</w:t>
            </w:r>
          </w:p>
          <w:p>
            <w:pPr>
              <w:spacing w:line="276" w:lineRule="auto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(领导班子)</w:t>
            </w:r>
          </w:p>
          <w:p>
            <w:pPr>
              <w:spacing w:line="276" w:lineRule="auto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（打“</w:t>
            </w:r>
            <w:r>
              <w:rPr>
                <w:rFonts w:hint="eastAsia" w:ascii="仿宋_GB2312" w:hAnsi="宋体" w:eastAsia="仿宋_GB2312" w:cs="Times New Roman"/>
                <w:sz w:val="28"/>
              </w:rPr>
              <w:t>√”）</w:t>
            </w:r>
          </w:p>
        </w:tc>
        <w:tc>
          <w:tcPr>
            <w:tcW w:w="73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140" w:firstLineChars="50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8"/>
              </w:rPr>
              <w:t>√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 xml:space="preserve">机构有独立的领导班子     □机构领导由教务处长兼任  </w:t>
            </w:r>
          </w:p>
          <w:p>
            <w:pPr>
              <w:spacing w:line="276" w:lineRule="auto"/>
              <w:ind w:firstLine="120" w:firstLineChars="50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□机构领导由校领导兼任     □机构领导兼其它部门领导</w:t>
            </w:r>
          </w:p>
          <w:p>
            <w:pPr>
              <w:spacing w:line="276" w:lineRule="auto"/>
              <w:ind w:firstLine="120" w:firstLineChars="50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□其它(请具体说明)</w:t>
            </w:r>
            <w:r>
              <w:rPr>
                <w:rFonts w:hint="eastAsia" w:ascii="仿宋_GB2312" w:hAnsi="Calibri" w:eastAsia="仿宋_GB2312" w:cs="Times New Roman"/>
                <w:sz w:val="24"/>
                <w:u w:val="single"/>
              </w:rPr>
              <w:t xml:space="preserve">                                  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9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机构主要</w:t>
            </w:r>
          </w:p>
          <w:p>
            <w:pPr>
              <w:spacing w:line="276" w:lineRule="auto"/>
              <w:jc w:val="center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负责人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140" w:firstLineChars="50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姓名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120" w:firstLineChars="50"/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>王丽霞</w:t>
            </w:r>
          </w:p>
        </w:tc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140" w:firstLineChars="50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职务/职级</w:t>
            </w:r>
          </w:p>
        </w:tc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120" w:firstLineChars="50"/>
              <w:rPr>
                <w:rFonts w:hint="default" w:ascii="仿宋_GB2312" w:hAnsi="Calibri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>中心主任/处长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19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140" w:firstLineChars="50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性别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120" w:firstLineChars="50"/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>女</w:t>
            </w:r>
          </w:p>
        </w:tc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140" w:firstLineChars="50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学位/职称</w:t>
            </w:r>
          </w:p>
        </w:tc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120" w:firstLineChars="50"/>
              <w:rPr>
                <w:rFonts w:hint="default" w:ascii="仿宋_GB2312" w:hAnsi="Calibri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>博士/教授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  <w:jc w:val="center"/>
        </w:trPr>
        <w:tc>
          <w:tcPr>
            <w:tcW w:w="19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140" w:firstLineChars="50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手机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120" w:firstLineChars="50"/>
              <w:rPr>
                <w:rFonts w:hint="default" w:ascii="仿宋_GB2312" w:hAnsi="Calibri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>13944852030</w:t>
            </w:r>
          </w:p>
        </w:tc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140" w:firstLineChars="50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电子邮箱</w:t>
            </w:r>
          </w:p>
        </w:tc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120" w:firstLineChars="50"/>
              <w:rPr>
                <w:rFonts w:hint="default" w:ascii="仿宋_GB2312" w:hAnsi="Calibri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>wanglixiaql@163.com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主要职能</w:t>
            </w:r>
          </w:p>
          <w:p>
            <w:pPr>
              <w:spacing w:line="276" w:lineRule="auto"/>
              <w:jc w:val="center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业务范围</w:t>
            </w:r>
          </w:p>
          <w:p>
            <w:pPr>
              <w:spacing w:line="276" w:lineRule="auto"/>
              <w:jc w:val="center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（打“</w:t>
            </w:r>
            <w:r>
              <w:rPr>
                <w:rFonts w:hint="eastAsia" w:ascii="仿宋_GB2312" w:hAnsi="宋体" w:eastAsia="仿宋_GB2312" w:cs="Times New Roman"/>
                <w:sz w:val="28"/>
              </w:rPr>
              <w:t>√”）</w:t>
            </w:r>
          </w:p>
        </w:tc>
        <w:tc>
          <w:tcPr>
            <w:tcW w:w="73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120" w:firstLineChars="50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sym w:font="Wingdings 2" w:char="00A3"/>
            </w:r>
            <w:r>
              <w:rPr>
                <w:rFonts w:hint="eastAsia" w:ascii="仿宋_GB2312" w:hAnsi="Calibri" w:eastAsia="仿宋_GB2312" w:cs="Times New Roman"/>
                <w:sz w:val="24"/>
              </w:rPr>
              <w:t xml:space="preserve">教学督导    </w:t>
            </w:r>
            <w:r>
              <w:rPr>
                <w:rFonts w:hint="eastAsia" w:ascii="仿宋_GB2312" w:hAnsi="Calibri" w:eastAsia="仿宋_GB2312" w:cs="Times New Roman"/>
                <w:sz w:val="24"/>
              </w:rPr>
              <w:sym w:font="Wingdings 2" w:char="0052"/>
            </w:r>
            <w:r>
              <w:rPr>
                <w:rFonts w:hint="eastAsia" w:ascii="仿宋_GB2312" w:hAnsi="Calibri" w:eastAsia="仿宋_GB2312" w:cs="Times New Roman"/>
                <w:sz w:val="24"/>
              </w:rPr>
              <w:t xml:space="preserve">专项评估  </w:t>
            </w:r>
            <w:r>
              <w:rPr>
                <w:rFonts w:hint="eastAsia" w:ascii="仿宋_GB2312" w:hAnsi="Calibri" w:eastAsia="仿宋_GB2312" w:cs="Times New Roman"/>
                <w:sz w:val="24"/>
              </w:rPr>
              <w:sym w:font="Wingdings 2" w:char="00A3"/>
            </w:r>
            <w:r>
              <w:rPr>
                <w:rFonts w:hint="eastAsia" w:ascii="仿宋_GB2312" w:hAnsi="Calibri" w:eastAsia="仿宋_GB2312" w:cs="Times New Roman"/>
                <w:sz w:val="24"/>
              </w:rPr>
              <w:t xml:space="preserve"> 数据监测    </w:t>
            </w:r>
            <w:r>
              <w:rPr>
                <w:rFonts w:hint="eastAsia" w:ascii="仿宋_GB2312" w:hAnsi="Calibri" w:eastAsia="仿宋_GB2312" w:cs="Times New Roman"/>
                <w:sz w:val="24"/>
              </w:rPr>
              <w:sym w:font="Wingdings 2" w:char="00A3"/>
            </w:r>
            <w:r>
              <w:rPr>
                <w:rFonts w:hint="eastAsia" w:ascii="仿宋_GB2312" w:hAnsi="Calibri" w:eastAsia="仿宋_GB2312" w:cs="Times New Roman"/>
                <w:sz w:val="24"/>
              </w:rPr>
              <w:t>教师培训</w:t>
            </w:r>
          </w:p>
          <w:p>
            <w:pPr>
              <w:spacing w:line="276" w:lineRule="auto"/>
              <w:ind w:firstLine="64" w:firstLineChars="27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sym w:font="Wingdings 2" w:char="00A3"/>
            </w:r>
            <w:r>
              <w:rPr>
                <w:rFonts w:hint="eastAsia" w:ascii="仿宋_GB2312" w:hAnsi="Calibri" w:eastAsia="仿宋_GB2312" w:cs="Times New Roman"/>
                <w:sz w:val="24"/>
              </w:rPr>
              <w:t>其它(请具体说明)</w:t>
            </w:r>
            <w:r>
              <w:rPr>
                <w:rFonts w:hint="eastAsia" w:ascii="仿宋_GB2312" w:hAnsi="Calibri" w:eastAsia="仿宋_GB2312" w:cs="Times New Roman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4"/>
                <w:u w:val="single"/>
              </w:rPr>
              <w:t xml:space="preserve">                                   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 xml:space="preserve"> </w:t>
            </w:r>
          </w:p>
          <w:p>
            <w:pPr>
              <w:spacing w:line="276" w:lineRule="auto"/>
              <w:ind w:firstLine="120" w:firstLineChars="50"/>
              <w:rPr>
                <w:rFonts w:ascii="仿宋_GB2312" w:hAnsi="Calibri" w:eastAsia="仿宋_GB2312" w:cs="Times New Roman"/>
                <w:sz w:val="24"/>
                <w:u w:val="single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sym w:font="Wingdings 2" w:char="0052"/>
            </w:r>
            <w:r>
              <w:rPr>
                <w:rFonts w:hint="eastAsia" w:ascii="仿宋_GB2312" w:hAnsi="Calibri" w:eastAsia="仿宋_GB2312" w:cs="Times New Roman"/>
                <w:sz w:val="24"/>
              </w:rPr>
              <w:t xml:space="preserve">业务限于校内   </w:t>
            </w:r>
            <w:r>
              <w:rPr>
                <w:rFonts w:hint="eastAsia" w:ascii="仿宋_GB2312" w:hAnsi="Calibri" w:eastAsia="仿宋_GB2312" w:cs="Times New Roman"/>
                <w:sz w:val="24"/>
              </w:rPr>
              <w:sym w:font="Wingdings 2" w:char="0052"/>
            </w:r>
            <w:r>
              <w:rPr>
                <w:rFonts w:hint="eastAsia" w:ascii="仿宋_GB2312" w:hAnsi="Calibri" w:eastAsia="仿宋_GB2312" w:cs="Times New Roman"/>
                <w:sz w:val="24"/>
              </w:rPr>
              <w:t>兼顾校外服务    □其它</w:t>
            </w:r>
            <w:r>
              <w:rPr>
                <w:rFonts w:hint="eastAsia" w:ascii="仿宋_GB2312" w:hAnsi="Calibri" w:eastAsia="仿宋_GB2312" w:cs="Times New Roman"/>
                <w:sz w:val="24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机构专职人员</w:t>
            </w:r>
          </w:p>
        </w:tc>
        <w:tc>
          <w:tcPr>
            <w:tcW w:w="73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总数</w:t>
            </w:r>
            <w:r>
              <w:rPr>
                <w:rFonts w:hint="eastAsia" w:ascii="仿宋_GB2312" w:hAnsi="Calibri" w:eastAsia="仿宋_GB2312" w:cs="Times New Roman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4"/>
                <w:u w:val="single"/>
                <w:lang w:val="en-US" w:eastAsia="zh-CN"/>
              </w:rPr>
              <w:t>10</w:t>
            </w:r>
            <w:r>
              <w:rPr>
                <w:rFonts w:hint="eastAsia" w:ascii="仿宋_GB2312" w:hAnsi="Calibri" w:eastAsia="仿宋_GB2312" w:cs="Times New Roman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人； 其中正高</w:t>
            </w:r>
            <w:r>
              <w:rPr>
                <w:rFonts w:hint="eastAsia" w:ascii="仿宋_GB2312" w:hAnsi="Calibri" w:eastAsia="仿宋_GB2312" w:cs="Times New Roman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4"/>
                <w:u w:val="single"/>
                <w:lang w:val="en-US" w:eastAsia="zh-CN"/>
              </w:rPr>
              <w:t>6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人； 副高</w:t>
            </w:r>
            <w:r>
              <w:rPr>
                <w:rFonts w:hint="eastAsia" w:ascii="仿宋_GB2312" w:hAnsi="Calibri" w:eastAsia="仿宋_GB2312" w:cs="Times New Roman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4"/>
                <w:u w:val="single"/>
                <w:lang w:val="en-US" w:eastAsia="zh-CN"/>
              </w:rPr>
              <w:t>3</w:t>
            </w:r>
            <w:r>
              <w:rPr>
                <w:rFonts w:hint="eastAsia" w:ascii="仿宋_GB2312" w:hAnsi="Calibri" w:eastAsia="仿宋_GB2312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人； 中级</w:t>
            </w:r>
            <w:r>
              <w:rPr>
                <w:rFonts w:hint="eastAsia" w:ascii="仿宋_GB2312" w:hAnsi="Calibri" w:eastAsia="仿宋_GB2312" w:cs="Times New Roman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4"/>
                <w:u w:val="single"/>
                <w:lang w:val="en-US" w:eastAsia="zh-CN"/>
              </w:rPr>
              <w:t>1</w:t>
            </w:r>
            <w:r>
              <w:rPr>
                <w:rFonts w:hint="eastAsia" w:ascii="仿宋_GB2312" w:hAnsi="Calibri" w:eastAsia="仿宋_GB2312" w:cs="Times New Roman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人</w:t>
            </w:r>
          </w:p>
          <w:p>
            <w:pPr>
              <w:spacing w:line="276" w:lineRule="auto"/>
              <w:rPr>
                <w:rFonts w:ascii="仿宋_GB2312" w:hAnsi="Calibri" w:eastAsia="仿宋_GB2312" w:cs="Times New Roman"/>
                <w:sz w:val="24"/>
                <w:u w:val="single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平均年龄</w:t>
            </w:r>
            <w:r>
              <w:rPr>
                <w:rFonts w:hint="eastAsia" w:ascii="仿宋_GB2312" w:hAnsi="Calibri" w:eastAsia="仿宋_GB2312" w:cs="Times New Roman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4"/>
                <w:u w:val="single"/>
                <w:lang w:val="en-US" w:eastAsia="zh-CN"/>
              </w:rPr>
              <w:t>54</w:t>
            </w:r>
            <w:r>
              <w:rPr>
                <w:rFonts w:hint="eastAsia" w:ascii="仿宋_GB2312" w:hAnsi="Calibri" w:eastAsia="仿宋_GB2312" w:cs="Times New Roman"/>
                <w:sz w:val="24"/>
                <w:u w:val="single"/>
              </w:rPr>
              <w:t>岁；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其中博士</w:t>
            </w:r>
            <w:r>
              <w:rPr>
                <w:rFonts w:hint="eastAsia" w:ascii="仿宋_GB2312" w:hAnsi="Calibri" w:eastAsia="仿宋_GB2312" w:cs="Times New Roman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4"/>
                <w:u w:val="single"/>
                <w:lang w:val="en-US" w:eastAsia="zh-CN"/>
              </w:rPr>
              <w:t>2</w:t>
            </w:r>
            <w:r>
              <w:rPr>
                <w:rFonts w:hint="eastAsia" w:ascii="仿宋_GB2312" w:hAnsi="Calibri" w:eastAsia="仿宋_GB2312" w:cs="Times New Roman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人；硕士</w:t>
            </w:r>
            <w:r>
              <w:rPr>
                <w:rFonts w:hint="eastAsia" w:ascii="仿宋_GB2312" w:hAnsi="Calibri" w:eastAsia="仿宋_GB2312" w:cs="Times New Roman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4"/>
                <w:u w:val="single"/>
                <w:lang w:val="en-US" w:eastAsia="zh-CN"/>
              </w:rPr>
              <w:t>5</w:t>
            </w:r>
            <w:r>
              <w:rPr>
                <w:rFonts w:hint="eastAsia" w:ascii="仿宋_GB2312" w:hAnsi="Calibri" w:eastAsia="仿宋_GB2312" w:cs="Times New Roman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院校意见</w:t>
            </w:r>
          </w:p>
        </w:tc>
        <w:tc>
          <w:tcPr>
            <w:tcW w:w="3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spacing w:line="276" w:lineRule="auto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spacing w:line="276" w:lineRule="auto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spacing w:line="276" w:lineRule="auto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单位公章：</w:t>
            </w:r>
          </w:p>
          <w:p>
            <w:pPr>
              <w:spacing w:line="276" w:lineRule="auto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spacing w:line="276" w:lineRule="auto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 xml:space="preserve">             年   月   日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lang w:val="en-US" w:eastAsia="zh-CN"/>
              </w:rPr>
              <w:t xml:space="preserve">联盟 </w:t>
            </w:r>
            <w:r>
              <w:rPr>
                <w:rFonts w:hint="eastAsia" w:ascii="仿宋_GB2312" w:hAnsi="Calibri" w:eastAsia="仿宋_GB2312" w:cs="Times New Roman"/>
                <w:sz w:val="28"/>
              </w:rPr>
              <w:t>意见</w:t>
            </w:r>
          </w:p>
        </w:tc>
        <w:tc>
          <w:tcPr>
            <w:tcW w:w="3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widowControl/>
              <w:spacing w:line="276" w:lineRule="auto"/>
              <w:jc w:val="left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spacing w:line="276" w:lineRule="auto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>联盟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负责人：</w:t>
            </w:r>
          </w:p>
          <w:p>
            <w:pPr>
              <w:spacing w:line="276" w:lineRule="auto"/>
              <w:ind w:firstLine="240" w:firstLineChars="100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（签名）</w:t>
            </w:r>
          </w:p>
          <w:p>
            <w:pPr>
              <w:spacing w:line="276" w:lineRule="auto"/>
              <w:ind w:firstLine="240" w:firstLineChars="100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spacing w:line="276" w:lineRule="auto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 xml:space="preserve">            年   月   日</w:t>
            </w:r>
          </w:p>
        </w:tc>
      </w:tr>
    </w:tbl>
    <w:p>
      <w:pPr>
        <w:spacing w:line="276" w:lineRule="auto"/>
        <w:jc w:val="left"/>
        <w:rPr>
          <w:rFonts w:ascii="黑体" w:hAnsi="黑体" w:eastAsia="黑体" w:cs="Times New Roman"/>
          <w:sz w:val="24"/>
          <w:szCs w:val="32"/>
        </w:rPr>
      </w:pPr>
      <w:bookmarkStart w:id="4" w:name="OLE_LINK29"/>
      <w:bookmarkStart w:id="5" w:name="OLE_LINK30"/>
    </w:p>
    <w:p>
      <w:pPr>
        <w:spacing w:line="276" w:lineRule="auto"/>
        <w:ind w:left="139" w:leftChars="66" w:firstLine="2" w:firstLineChars="1"/>
        <w:jc w:val="left"/>
        <w:rPr>
          <w:rFonts w:ascii="仿宋_GB2312" w:hAnsi="Calibri" w:eastAsia="仿宋_GB2312" w:cs="Times New Roman"/>
          <w:sz w:val="24"/>
          <w:szCs w:val="30"/>
        </w:rPr>
      </w:pPr>
      <w:r>
        <w:rPr>
          <w:rFonts w:hint="eastAsia" w:ascii="黑体" w:hAnsi="黑体" w:eastAsia="黑体" w:cs="Times New Roman"/>
          <w:sz w:val="24"/>
          <w:szCs w:val="32"/>
        </w:rPr>
        <w:t>备注：</w:t>
      </w:r>
      <w:r>
        <w:rPr>
          <w:rFonts w:hint="eastAsia" w:ascii="仿宋_GB2312" w:hAnsi="Calibri" w:eastAsia="仿宋_GB2312" w:cs="Times New Roman"/>
          <w:sz w:val="24"/>
          <w:szCs w:val="30"/>
        </w:rPr>
        <w:t>此表</w:t>
      </w:r>
      <w:r>
        <w:rPr>
          <w:rFonts w:hint="eastAsia" w:ascii="仿宋_GB2312" w:hAnsi="Calibri" w:eastAsia="仿宋_GB2312" w:cs="Times New Roman"/>
          <w:sz w:val="24"/>
          <w:szCs w:val="30"/>
          <w:lang w:val="en-US" w:eastAsia="zh-CN"/>
        </w:rPr>
        <w:t>可</w:t>
      </w:r>
      <w:r>
        <w:rPr>
          <w:rFonts w:hint="eastAsia" w:ascii="仿宋_GB2312" w:hAnsi="Calibri" w:eastAsia="仿宋_GB2312" w:cs="Times New Roman"/>
          <w:sz w:val="24"/>
          <w:szCs w:val="30"/>
        </w:rPr>
        <w:t>从网站:http://www.ciqa.org.cn/下载，将电子版发送至</w:t>
      </w:r>
      <w:r>
        <w:rPr>
          <w:rFonts w:hint="eastAsia" w:ascii="仿宋_GB2312" w:hAnsi="Calibri" w:eastAsia="仿宋_GB2312" w:cs="Times New Roman"/>
          <w:color w:val="000000" w:themeColor="text1"/>
          <w:sz w:val="24"/>
          <w:szCs w:val="30"/>
          <w:lang w:val="en-US" w:eastAsia="zh-CN"/>
          <w14:textFill>
            <w14:solidFill>
              <w14:schemeClr w14:val="tx1"/>
            </w14:solidFill>
          </w14:textFill>
        </w:rPr>
        <w:t>gxsz01</w:t>
      </w:r>
      <w:r>
        <w:rPr>
          <w:rFonts w:hint="eastAsia" w:ascii="仿宋_GB2312" w:hAnsi="Calibri" w:eastAsia="仿宋_GB2312" w:cs="Times New Roman"/>
          <w:color w:val="000000" w:themeColor="text1"/>
          <w:sz w:val="24"/>
          <w:szCs w:val="30"/>
          <w14:textFill>
            <w14:solidFill>
              <w14:schemeClr w14:val="tx1"/>
            </w14:solidFill>
          </w14:textFill>
        </w:rPr>
        <w:t>@</w:t>
      </w:r>
      <w:r>
        <w:rPr>
          <w:rFonts w:hint="eastAsia" w:ascii="仿宋_GB2312" w:hAnsi="Calibri" w:eastAsia="仿宋_GB2312" w:cs="Times New Roman"/>
          <w:color w:val="000000" w:themeColor="text1"/>
          <w:sz w:val="24"/>
          <w:szCs w:val="30"/>
          <w:lang w:val="en-US" w:eastAsia="zh-CN"/>
          <w14:textFill>
            <w14:solidFill>
              <w14:schemeClr w14:val="tx1"/>
            </w14:solidFill>
          </w14:textFill>
        </w:rPr>
        <w:t>126.com</w:t>
      </w:r>
      <w:r>
        <w:rPr>
          <w:rFonts w:hint="eastAsia" w:ascii="仿宋_GB2312" w:hAnsi="Calibri" w:eastAsia="仿宋_GB2312" w:cs="Times New Roman"/>
          <w:color w:val="000000" w:themeColor="text1"/>
          <w:sz w:val="24"/>
          <w:szCs w:val="30"/>
          <w14:textFill>
            <w14:solidFill>
              <w14:schemeClr w14:val="tx1"/>
            </w14:solidFill>
          </w14:textFill>
        </w:rPr>
        <w:t>；此</w:t>
      </w:r>
      <w:bookmarkStart w:id="6" w:name="_GoBack"/>
      <w:bookmarkEnd w:id="6"/>
      <w:r>
        <w:rPr>
          <w:rFonts w:hint="eastAsia" w:ascii="仿宋_GB2312" w:hAnsi="Calibri" w:eastAsia="仿宋_GB2312" w:cs="Times New Roman"/>
          <w:color w:val="000000" w:themeColor="text1"/>
          <w:sz w:val="24"/>
          <w:szCs w:val="30"/>
          <w14:textFill>
            <w14:solidFill>
              <w14:schemeClr w14:val="tx1"/>
            </w14:solidFill>
          </w14:textFill>
        </w:rPr>
        <w:t>表纸质版经所在单位盖章后，传真至010-64369286</w:t>
      </w:r>
      <w:r>
        <w:rPr>
          <w:rFonts w:hint="eastAsia" w:ascii="仿宋_GB2312" w:hAnsi="Calibri" w:eastAsia="仿宋_GB2312" w:cs="Times New Roman"/>
          <w:sz w:val="24"/>
          <w:szCs w:val="30"/>
        </w:rPr>
        <w:t>。</w:t>
      </w:r>
      <w:bookmarkEnd w:id="4"/>
      <w:bookmarkEnd w:id="5"/>
    </w:p>
    <w:p/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0NTk2OGVlNjZjZGNmMDhmYzUwODIwODgxNTVjNjMifQ=="/>
  </w:docVars>
  <w:rsids>
    <w:rsidRoot w:val="00306C7D"/>
    <w:rsid w:val="001F3B42"/>
    <w:rsid w:val="00306C7D"/>
    <w:rsid w:val="004B4B05"/>
    <w:rsid w:val="00B56D32"/>
    <w:rsid w:val="0839694F"/>
    <w:rsid w:val="0C76583A"/>
    <w:rsid w:val="2C271DE5"/>
    <w:rsid w:val="2D875CA9"/>
    <w:rsid w:val="2FFF1BD4"/>
    <w:rsid w:val="32265D39"/>
    <w:rsid w:val="33EF31E8"/>
    <w:rsid w:val="3CDD35BB"/>
    <w:rsid w:val="4C6B18ED"/>
    <w:rsid w:val="4D86392D"/>
    <w:rsid w:val="64CD7C81"/>
    <w:rsid w:val="65EC4D1C"/>
    <w:rsid w:val="7774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447</Words>
  <Characters>566</Characters>
  <Lines>5</Lines>
  <Paragraphs>1</Paragraphs>
  <TotalTime>44</TotalTime>
  <ScaleCrop>false</ScaleCrop>
  <LinksUpToDate>false</LinksUpToDate>
  <CharactersWithSpaces>790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2019-05-05T02:47:00Z</dcterms:created>
  <dc:creator>liyadong</dc:creator>
  <cp:lastModifiedBy>王丽霞</cp:lastModifiedBy>
  <cp:lastPrinted>2023-06-07T05:59:38Z</cp:lastPrinted>
  <dcterms:modified xsi:type="dcterms:W3CDTF">2023-06-07T06:38:20Z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E2670349338549E68FE27BDAC6CB75FE</vt:lpwstr>
  </property>
</Properties>
</file>